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B3C4" w14:textId="1F62FB5E" w:rsidR="00954C26" w:rsidRDefault="000D0212" w:rsidP="000D0212">
      <w:pPr>
        <w:rPr>
          <w:b/>
          <w:bCs/>
          <w:sz w:val="28"/>
          <w:szCs w:val="28"/>
        </w:rPr>
      </w:pPr>
      <w:r w:rsidRPr="0002017E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4E88DEE" wp14:editId="669500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7E" w:rsidRPr="0002017E">
        <w:rPr>
          <w:b/>
          <w:bCs/>
          <w:sz w:val="28"/>
          <w:szCs w:val="28"/>
        </w:rPr>
        <w:t>Wirral Older People’s Parliament</w:t>
      </w:r>
    </w:p>
    <w:p w14:paraId="335213D3" w14:textId="78F12D4A" w:rsidR="000301CF" w:rsidRDefault="000301CF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10-12 Bentinck Street</w:t>
      </w:r>
    </w:p>
    <w:p w14:paraId="57635F4D" w14:textId="2EDA2765" w:rsidR="000301CF" w:rsidRDefault="000301CF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Birkenhead</w:t>
      </w:r>
    </w:p>
    <w:p w14:paraId="022609B7" w14:textId="1EF83D14" w:rsidR="000301CF" w:rsidRDefault="000301CF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CH41 4DY</w:t>
      </w:r>
    </w:p>
    <w:p w14:paraId="344BF106" w14:textId="606A34F7" w:rsidR="00DA1A94" w:rsidRDefault="00DA1A94" w:rsidP="000D0212">
      <w:pPr>
        <w:rPr>
          <w:b/>
          <w:bCs/>
          <w:sz w:val="28"/>
          <w:szCs w:val="28"/>
        </w:rPr>
      </w:pPr>
    </w:p>
    <w:p w14:paraId="53C5D578" w14:textId="607AB9C3" w:rsidR="00DA1A94" w:rsidRDefault="00DA1A94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Health and Social Care Committee</w:t>
      </w:r>
    </w:p>
    <w:p w14:paraId="5F3563DA" w14:textId="243B7998" w:rsidR="00DA1A94" w:rsidRDefault="00DA1A94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10</w:t>
      </w:r>
      <w:r w:rsidRPr="00DA1A9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2020</w:t>
      </w:r>
    </w:p>
    <w:p w14:paraId="18B48996" w14:textId="21B266CD" w:rsidR="00DA1A94" w:rsidRDefault="00DA1A94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1030-1230</w:t>
      </w:r>
    </w:p>
    <w:p w14:paraId="541E8A22" w14:textId="181C87C9" w:rsidR="00DA1A94" w:rsidRDefault="00DA1A94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Bentinck Street</w:t>
      </w:r>
    </w:p>
    <w:p w14:paraId="1991F0FB" w14:textId="0ED68130" w:rsidR="00DA1A94" w:rsidRDefault="00DA1A94" w:rsidP="000D0212">
      <w:pPr>
        <w:rPr>
          <w:b/>
          <w:bCs/>
          <w:sz w:val="28"/>
          <w:szCs w:val="28"/>
        </w:rPr>
      </w:pPr>
    </w:p>
    <w:p w14:paraId="5626C429" w14:textId="28403BCD" w:rsidR="00DA1A94" w:rsidRDefault="00DA1A94" w:rsidP="000D0212">
      <w:pPr>
        <w:rPr>
          <w:b/>
          <w:bCs/>
          <w:sz w:val="28"/>
          <w:szCs w:val="28"/>
        </w:rPr>
      </w:pPr>
    </w:p>
    <w:p w14:paraId="4342F852" w14:textId="1109CA38" w:rsidR="00DA1A94" w:rsidRDefault="00DA1A94" w:rsidP="000D0212">
      <w:pPr>
        <w:rPr>
          <w:sz w:val="28"/>
          <w:szCs w:val="28"/>
        </w:rPr>
      </w:pPr>
      <w:r w:rsidRPr="00722DCE">
        <w:rPr>
          <w:b/>
          <w:bCs/>
          <w:sz w:val="28"/>
          <w:szCs w:val="28"/>
        </w:rPr>
        <w:t>Apologies</w:t>
      </w:r>
      <w:r>
        <w:rPr>
          <w:sz w:val="28"/>
          <w:szCs w:val="28"/>
        </w:rPr>
        <w:t>: Trish Iddon, Winnie Cooke</w:t>
      </w:r>
    </w:p>
    <w:p w14:paraId="3F9F8EA6" w14:textId="34237B67" w:rsidR="00DA1A94" w:rsidRPr="00722DCE" w:rsidRDefault="00DA1A94" w:rsidP="000D0212">
      <w:pPr>
        <w:rPr>
          <w:b/>
          <w:bCs/>
          <w:sz w:val="28"/>
          <w:szCs w:val="28"/>
        </w:rPr>
      </w:pPr>
      <w:r w:rsidRPr="00722DCE">
        <w:rPr>
          <w:b/>
          <w:bCs/>
          <w:sz w:val="28"/>
          <w:szCs w:val="28"/>
        </w:rPr>
        <w:t>Present:</w:t>
      </w:r>
    </w:p>
    <w:p w14:paraId="5041F722" w14:textId="7B025F75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Jack </w:t>
      </w:r>
      <w:proofErr w:type="spellStart"/>
      <w:r>
        <w:rPr>
          <w:sz w:val="28"/>
          <w:szCs w:val="28"/>
        </w:rPr>
        <w:t>Cuffe</w:t>
      </w:r>
      <w:proofErr w:type="spellEnd"/>
      <w:r w:rsidR="005C28B1">
        <w:rPr>
          <w:sz w:val="28"/>
          <w:szCs w:val="28"/>
        </w:rPr>
        <w:t xml:space="preserve"> (JC)</w:t>
      </w:r>
    </w:p>
    <w:p w14:paraId="26BD4FD4" w14:textId="73C7A4DA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Rose Leckey</w:t>
      </w:r>
    </w:p>
    <w:p w14:paraId="0A0997BE" w14:textId="444E39BB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Carl Leckey</w:t>
      </w:r>
    </w:p>
    <w:p w14:paraId="08098D95" w14:textId="3F2E8D00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Bernd </w:t>
      </w:r>
      <w:proofErr w:type="spellStart"/>
      <w:r>
        <w:rPr>
          <w:sz w:val="28"/>
          <w:szCs w:val="28"/>
        </w:rPr>
        <w:t>Heerwagen</w:t>
      </w:r>
      <w:proofErr w:type="spellEnd"/>
    </w:p>
    <w:p w14:paraId="77E418AE" w14:textId="177D05F1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Garrick Prayogg</w:t>
      </w:r>
    </w:p>
    <w:p w14:paraId="3259AE17" w14:textId="01C046DE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Sandra Wall (Chair)</w:t>
      </w:r>
    </w:p>
    <w:p w14:paraId="486B71AA" w14:textId="0B240CD2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Julie Kay (admin)</w:t>
      </w:r>
    </w:p>
    <w:p w14:paraId="010C7F01" w14:textId="3E5528C9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Sandy Cameron</w:t>
      </w:r>
    </w:p>
    <w:p w14:paraId="640A76F7" w14:textId="11E6D35C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Brian Knight</w:t>
      </w:r>
    </w:p>
    <w:p w14:paraId="5F4737FA" w14:textId="753635BE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Jim Cadwallader</w:t>
      </w:r>
    </w:p>
    <w:p w14:paraId="3BB8C145" w14:textId="4EAF86C2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Ray Johnston</w:t>
      </w:r>
    </w:p>
    <w:p w14:paraId="3ED1AB06" w14:textId="0C9AEA43" w:rsidR="00DA1A94" w:rsidRDefault="00DA1A94" w:rsidP="000D0212">
      <w:pPr>
        <w:rPr>
          <w:sz w:val="28"/>
          <w:szCs w:val="28"/>
        </w:rPr>
      </w:pPr>
    </w:p>
    <w:p w14:paraId="2E19C117" w14:textId="2D116467" w:rsidR="00DA1A94" w:rsidRDefault="00DA1A94" w:rsidP="000D0212">
      <w:pPr>
        <w:rPr>
          <w:sz w:val="28"/>
          <w:szCs w:val="28"/>
        </w:rPr>
      </w:pPr>
    </w:p>
    <w:p w14:paraId="0F457D1E" w14:textId="50C84F41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Previous minutes agreed</w:t>
      </w:r>
    </w:p>
    <w:p w14:paraId="2F955FF5" w14:textId="108F10B3" w:rsidR="00DA1A94" w:rsidRDefault="00DA1A94" w:rsidP="000D0212">
      <w:pPr>
        <w:rPr>
          <w:sz w:val="28"/>
          <w:szCs w:val="28"/>
        </w:rPr>
      </w:pPr>
    </w:p>
    <w:p w14:paraId="5B805C92" w14:textId="2728EAF7" w:rsidR="00DA1A94" w:rsidRPr="00722DCE" w:rsidRDefault="00DA1A94" w:rsidP="000D0212">
      <w:pPr>
        <w:rPr>
          <w:b/>
          <w:bCs/>
          <w:sz w:val="28"/>
          <w:szCs w:val="28"/>
        </w:rPr>
      </w:pPr>
      <w:r w:rsidRPr="00722DCE">
        <w:rPr>
          <w:b/>
          <w:bCs/>
          <w:sz w:val="28"/>
          <w:szCs w:val="28"/>
        </w:rPr>
        <w:t>Matters arising</w:t>
      </w:r>
    </w:p>
    <w:p w14:paraId="67CAD72D" w14:textId="07A3D63F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re-iterated that it is important to keep all you </w:t>
      </w:r>
      <w:proofErr w:type="gramStart"/>
      <w:r>
        <w:rPr>
          <w:sz w:val="28"/>
          <w:szCs w:val="28"/>
        </w:rPr>
        <w:t>documents</w:t>
      </w:r>
      <w:proofErr w:type="gramEnd"/>
      <w:r>
        <w:rPr>
          <w:sz w:val="28"/>
          <w:szCs w:val="28"/>
        </w:rPr>
        <w:t xml:space="preserve"> in one place such as will and house deeds so that family can find them easily. And that all beneficiaries know. </w:t>
      </w:r>
    </w:p>
    <w:p w14:paraId="2B4F81E8" w14:textId="0EB2FDF6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JC- people used to put wills with the solicitor and bank but they risk loss or fire, better to keep them safe at home. </w:t>
      </w:r>
    </w:p>
    <w:p w14:paraId="03C58B9B" w14:textId="1D2F4726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could we produce a </w:t>
      </w:r>
      <w:proofErr w:type="gramStart"/>
      <w:r>
        <w:rPr>
          <w:sz w:val="28"/>
          <w:szCs w:val="28"/>
        </w:rPr>
        <w:t>leaflet ,</w:t>
      </w:r>
      <w:proofErr w:type="gramEnd"/>
      <w:r>
        <w:rPr>
          <w:sz w:val="28"/>
          <w:szCs w:val="28"/>
        </w:rPr>
        <w:t xml:space="preserve"> bullet points on keeping documents safe?</w:t>
      </w:r>
    </w:p>
    <w:p w14:paraId="39C93BE5" w14:textId="46539F29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Jim Cad- is concerned about the vending machines full of rubbish food at </w:t>
      </w:r>
      <w:proofErr w:type="spellStart"/>
      <w:r>
        <w:rPr>
          <w:sz w:val="28"/>
          <w:szCs w:val="28"/>
        </w:rPr>
        <w:t>Arrowe</w:t>
      </w:r>
      <w:proofErr w:type="spellEnd"/>
      <w:r>
        <w:rPr>
          <w:sz w:val="28"/>
          <w:szCs w:val="28"/>
        </w:rPr>
        <w:t xml:space="preserve"> Park</w:t>
      </w:r>
    </w:p>
    <w:p w14:paraId="44C43556" w14:textId="2C9ABF36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we will write to </w:t>
      </w:r>
      <w:proofErr w:type="spellStart"/>
      <w:r>
        <w:rPr>
          <w:sz w:val="28"/>
          <w:szCs w:val="28"/>
        </w:rPr>
        <w:t>Arrowe</w:t>
      </w:r>
      <w:proofErr w:type="spellEnd"/>
      <w:r>
        <w:rPr>
          <w:sz w:val="28"/>
          <w:szCs w:val="28"/>
        </w:rPr>
        <w:t xml:space="preserve"> Park to share our concerns. Chair will draft a letter. </w:t>
      </w:r>
    </w:p>
    <w:p w14:paraId="47A6562E" w14:textId="38DE6B9E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Jim Cad has read that there are plans to scrap parking charges at </w:t>
      </w:r>
      <w:proofErr w:type="spellStart"/>
      <w:r>
        <w:rPr>
          <w:sz w:val="28"/>
          <w:szCs w:val="28"/>
        </w:rPr>
        <w:t>Arrowe</w:t>
      </w:r>
      <w:proofErr w:type="spellEnd"/>
      <w:r>
        <w:rPr>
          <w:sz w:val="28"/>
          <w:szCs w:val="28"/>
        </w:rPr>
        <w:t xml:space="preserve"> Park, </w:t>
      </w:r>
    </w:p>
    <w:p w14:paraId="47D34F29" w14:textId="7960CDFB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RJ- cancer patients don’t pay </w:t>
      </w:r>
      <w:proofErr w:type="spellStart"/>
      <w:r>
        <w:rPr>
          <w:sz w:val="28"/>
          <w:szCs w:val="28"/>
        </w:rPr>
        <w:t>anyway</w:t>
      </w:r>
      <w:proofErr w:type="spellEnd"/>
      <w:r>
        <w:rPr>
          <w:sz w:val="28"/>
          <w:szCs w:val="28"/>
        </w:rPr>
        <w:t xml:space="preserve"> at Clatterbridge</w:t>
      </w:r>
    </w:p>
    <w:p w14:paraId="11CB109F" w14:textId="506012E7" w:rsidR="00DA1A94" w:rsidRDefault="00DA1A94" w:rsidP="000D0212">
      <w:pPr>
        <w:rPr>
          <w:sz w:val="28"/>
          <w:szCs w:val="28"/>
        </w:rPr>
      </w:pPr>
      <w:r>
        <w:rPr>
          <w:sz w:val="28"/>
          <w:szCs w:val="28"/>
        </w:rPr>
        <w:t>JC-</w:t>
      </w:r>
      <w:r w:rsidR="005C28B1">
        <w:rPr>
          <w:sz w:val="28"/>
          <w:szCs w:val="28"/>
        </w:rPr>
        <w:t xml:space="preserve"> people were originally park at the hospital and getting the bus to work when it was free. </w:t>
      </w:r>
    </w:p>
    <w:p w14:paraId="10C205A8" w14:textId="225F7288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SC- would be good to get clarification on the parking restrictions at the hospitals. </w:t>
      </w:r>
    </w:p>
    <w:p w14:paraId="42B987E0" w14:textId="1A5E7AE9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Jim Cad- is there someone at the council or DWP that can come and talk to us about benefits? </w:t>
      </w:r>
    </w:p>
    <w:p w14:paraId="359DFA9C" w14:textId="4DA2EA8D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JC- what would be the reason for them to come? </w:t>
      </w:r>
    </w:p>
    <w:p w14:paraId="181CD0B6" w14:textId="77777777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>Members decided it was not something that OPP could do.</w:t>
      </w:r>
    </w:p>
    <w:p w14:paraId="468B09D7" w14:textId="77777777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>CL- can we get a speaker from SAAFA or veterans association?</w:t>
      </w:r>
    </w:p>
    <w:p w14:paraId="05164054" w14:textId="77777777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>JK to compile list of signposting groups and contacts to send out to members</w:t>
      </w:r>
    </w:p>
    <w:p w14:paraId="2A6B8B7D" w14:textId="77777777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GP- ask us </w:t>
      </w:r>
      <w:proofErr w:type="spellStart"/>
      <w:r>
        <w:rPr>
          <w:sz w:val="28"/>
          <w:szCs w:val="28"/>
        </w:rPr>
        <w:t>wirral</w:t>
      </w:r>
      <w:proofErr w:type="spellEnd"/>
      <w:r>
        <w:rPr>
          <w:sz w:val="28"/>
          <w:szCs w:val="28"/>
        </w:rPr>
        <w:t xml:space="preserve">, involve </w:t>
      </w:r>
      <w:proofErr w:type="spellStart"/>
      <w:r>
        <w:rPr>
          <w:sz w:val="28"/>
          <w:szCs w:val="28"/>
        </w:rPr>
        <w:t>ageukwirral</w:t>
      </w:r>
      <w:proofErr w:type="spellEnd"/>
      <w:r>
        <w:rPr>
          <w:sz w:val="28"/>
          <w:szCs w:val="28"/>
        </w:rPr>
        <w:t xml:space="preserve"> all have services but are not very reliable</w:t>
      </w:r>
    </w:p>
    <w:p w14:paraId="29E7F3FF" w14:textId="77777777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BH- concerned about the lack of understanding of working with disabled people BH volunteers at Dale Farm. Update on personal issue of death insurance, pursued it and has now made a deal with the company. But it has taken a lot of time. </w:t>
      </w:r>
    </w:p>
    <w:p w14:paraId="4237A1DD" w14:textId="77777777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Jim Cad- any update on young carers and GP’s? </w:t>
      </w:r>
    </w:p>
    <w:p w14:paraId="12BEE291" w14:textId="77777777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RJ- letters are sent out to people and patients and but nothing seems to be chased up by surgeries. </w:t>
      </w:r>
    </w:p>
    <w:p w14:paraId="76F1F263" w14:textId="77777777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GP- young carers how are they supported through school and council? </w:t>
      </w:r>
    </w:p>
    <w:p w14:paraId="5724B935" w14:textId="77777777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TS-carol Jones at WBC should know, JK to contact. </w:t>
      </w:r>
    </w:p>
    <w:p w14:paraId="7E0CFF9B" w14:textId="062D9898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GP- contact Wired for a speaker JK to do this </w:t>
      </w:r>
    </w:p>
    <w:p w14:paraId="1E43C282" w14:textId="5F040478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TS- asking wife to come in and talk about getting the best care for family member. </w:t>
      </w:r>
    </w:p>
    <w:p w14:paraId="382C53A0" w14:textId="4184BE33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>SC- persistence is key</w:t>
      </w:r>
    </w:p>
    <w:p w14:paraId="1C818DCF" w14:textId="08C64E8F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TS- you also need to know what to persist with and ask the right questions. </w:t>
      </w:r>
    </w:p>
    <w:p w14:paraId="3AC07B06" w14:textId="1B217866" w:rsidR="005C28B1" w:rsidRDefault="005C28B1" w:rsidP="000D0212">
      <w:pPr>
        <w:rPr>
          <w:sz w:val="28"/>
          <w:szCs w:val="28"/>
        </w:rPr>
      </w:pPr>
      <w:r>
        <w:rPr>
          <w:sz w:val="28"/>
          <w:szCs w:val="28"/>
        </w:rPr>
        <w:t>Jim Cad- what about falls prevention service where is the info</w:t>
      </w:r>
      <w:r w:rsidR="00722DCE">
        <w:rPr>
          <w:sz w:val="28"/>
          <w:szCs w:val="28"/>
        </w:rPr>
        <w:t>. Gave an example of issue</w:t>
      </w:r>
    </w:p>
    <w:p w14:paraId="6E14AE87" w14:textId="47D96FD8" w:rsidR="00722DCE" w:rsidRDefault="00722DC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JK- fire service have link with GP’s and </w:t>
      </w:r>
      <w:proofErr w:type="spellStart"/>
      <w:r>
        <w:rPr>
          <w:sz w:val="28"/>
          <w:szCs w:val="28"/>
        </w:rPr>
        <w:t>Medequip</w:t>
      </w:r>
      <w:proofErr w:type="spellEnd"/>
      <w:r>
        <w:rPr>
          <w:sz w:val="28"/>
          <w:szCs w:val="28"/>
        </w:rPr>
        <w:t xml:space="preserve"> are providing the falls service. </w:t>
      </w:r>
    </w:p>
    <w:p w14:paraId="7BA47BB8" w14:textId="10928A1E" w:rsidR="00722DCE" w:rsidRDefault="00722DC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SC- we need to publicise the Housing Manifesto in the globe and the echo. </w:t>
      </w:r>
    </w:p>
    <w:p w14:paraId="60C94A68" w14:textId="4D2F6D03" w:rsidR="00722DCE" w:rsidRDefault="00722DCE" w:rsidP="000D0212">
      <w:pPr>
        <w:rPr>
          <w:sz w:val="28"/>
          <w:szCs w:val="28"/>
        </w:rPr>
      </w:pPr>
      <w:r>
        <w:rPr>
          <w:sz w:val="28"/>
          <w:szCs w:val="28"/>
        </w:rPr>
        <w:t>Chair- invite Mick Whitley to meeting</w:t>
      </w:r>
    </w:p>
    <w:p w14:paraId="2F75E94D" w14:textId="30453318" w:rsidR="00722DCE" w:rsidRDefault="00722DC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GP- 500million? Been </w:t>
      </w:r>
      <w:proofErr w:type="spellStart"/>
      <w:r>
        <w:rPr>
          <w:sz w:val="28"/>
          <w:szCs w:val="28"/>
        </w:rPr>
        <w:t>awarde</w:t>
      </w:r>
      <w:proofErr w:type="spellEnd"/>
      <w:r>
        <w:rPr>
          <w:sz w:val="28"/>
          <w:szCs w:val="28"/>
        </w:rPr>
        <w:t xml:space="preserve"> to Birkenhead for regeneration we need to check with Mick Whitley if this agenda is still in place. </w:t>
      </w:r>
    </w:p>
    <w:p w14:paraId="69C5F031" w14:textId="3A0BFBF9" w:rsidR="00722DCE" w:rsidRDefault="00722DCE" w:rsidP="000D0212">
      <w:pPr>
        <w:rPr>
          <w:sz w:val="28"/>
          <w:szCs w:val="28"/>
        </w:rPr>
      </w:pPr>
      <w:r>
        <w:rPr>
          <w:sz w:val="28"/>
          <w:szCs w:val="28"/>
        </w:rPr>
        <w:t>Concerns were raised about planning permissions given for new housing in Wirral poor decisions and making a quick profit.</w:t>
      </w:r>
    </w:p>
    <w:p w14:paraId="6B809C70" w14:textId="3FB6070F" w:rsidR="00722DCE" w:rsidRDefault="00722DC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Jim Cad- why do we have so many unclaimed benefits for older people on Wirral? </w:t>
      </w:r>
    </w:p>
    <w:p w14:paraId="45399920" w14:textId="28F06ABB" w:rsidR="00722DCE" w:rsidRDefault="00722DC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RJ- this has always </w:t>
      </w:r>
      <w:proofErr w:type="gramStart"/>
      <w:r>
        <w:rPr>
          <w:sz w:val="28"/>
          <w:szCs w:val="28"/>
        </w:rPr>
        <w:t>happened</w:t>
      </w:r>
      <w:proofErr w:type="gramEnd"/>
      <w:r>
        <w:rPr>
          <w:sz w:val="28"/>
          <w:szCs w:val="28"/>
        </w:rPr>
        <w:t xml:space="preserve"> and people don’t know what they are entitled to. We just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keep putting info out there to reach as many people as possible. </w:t>
      </w:r>
    </w:p>
    <w:p w14:paraId="2A3B453A" w14:textId="7C1AC9E6" w:rsidR="00722DCE" w:rsidRDefault="00722DCE" w:rsidP="000D0212">
      <w:pPr>
        <w:rPr>
          <w:sz w:val="28"/>
          <w:szCs w:val="28"/>
        </w:rPr>
      </w:pPr>
      <w:r>
        <w:rPr>
          <w:sz w:val="28"/>
          <w:szCs w:val="28"/>
        </w:rPr>
        <w:t>Next Month is a sever Frailty workshop session with David Hammond form CCG</w:t>
      </w:r>
    </w:p>
    <w:p w14:paraId="59DC935C" w14:textId="33B0E2F1" w:rsidR="00722DCE" w:rsidRDefault="00722DCE" w:rsidP="000D0212">
      <w:pPr>
        <w:rPr>
          <w:sz w:val="28"/>
          <w:szCs w:val="28"/>
        </w:rPr>
      </w:pPr>
      <w:r>
        <w:rPr>
          <w:sz w:val="28"/>
          <w:szCs w:val="28"/>
        </w:rPr>
        <w:t>AOB- none</w:t>
      </w:r>
    </w:p>
    <w:p w14:paraId="6477D65F" w14:textId="7CFDC2E5" w:rsidR="00722DCE" w:rsidRPr="00722DCE" w:rsidRDefault="00722DCE" w:rsidP="000D0212">
      <w:pPr>
        <w:rPr>
          <w:b/>
          <w:bCs/>
          <w:sz w:val="28"/>
          <w:szCs w:val="28"/>
        </w:rPr>
      </w:pPr>
      <w:bookmarkStart w:id="0" w:name="_GoBack"/>
      <w:r w:rsidRPr="00722DCE">
        <w:rPr>
          <w:b/>
          <w:bCs/>
          <w:sz w:val="28"/>
          <w:szCs w:val="28"/>
        </w:rPr>
        <w:t>Next meeting: Friday 14</w:t>
      </w:r>
      <w:r w:rsidRPr="00722DCE">
        <w:rPr>
          <w:b/>
          <w:bCs/>
          <w:sz w:val="28"/>
          <w:szCs w:val="28"/>
          <w:vertAlign w:val="superscript"/>
        </w:rPr>
        <w:t>th</w:t>
      </w:r>
      <w:r w:rsidRPr="00722DCE">
        <w:rPr>
          <w:b/>
          <w:bCs/>
          <w:sz w:val="28"/>
          <w:szCs w:val="28"/>
        </w:rPr>
        <w:t xml:space="preserve"> February 2020, Bentinck Street. </w:t>
      </w:r>
    </w:p>
    <w:bookmarkEnd w:id="0"/>
    <w:p w14:paraId="35B58A97" w14:textId="77777777" w:rsidR="00722DCE" w:rsidRDefault="00722DCE" w:rsidP="000D0212">
      <w:pPr>
        <w:rPr>
          <w:sz w:val="28"/>
          <w:szCs w:val="28"/>
        </w:rPr>
      </w:pPr>
    </w:p>
    <w:p w14:paraId="41DDCFB3" w14:textId="77777777" w:rsidR="005C28B1" w:rsidRPr="00DA1A94" w:rsidRDefault="005C28B1" w:rsidP="000D0212">
      <w:pPr>
        <w:rPr>
          <w:sz w:val="28"/>
          <w:szCs w:val="28"/>
        </w:rPr>
      </w:pPr>
    </w:p>
    <w:p w14:paraId="4C633213" w14:textId="1484E523" w:rsidR="007B78BC" w:rsidRDefault="007B78BC" w:rsidP="000D0212">
      <w:pPr>
        <w:rPr>
          <w:b/>
          <w:bCs/>
          <w:sz w:val="28"/>
          <w:szCs w:val="28"/>
        </w:rPr>
      </w:pPr>
    </w:p>
    <w:p w14:paraId="49572836" w14:textId="2FAE77CF" w:rsidR="007B78BC" w:rsidRDefault="007B78BC" w:rsidP="000D0212">
      <w:pPr>
        <w:rPr>
          <w:b/>
          <w:bCs/>
          <w:sz w:val="28"/>
          <w:szCs w:val="28"/>
        </w:rPr>
      </w:pPr>
    </w:p>
    <w:p w14:paraId="53371205" w14:textId="02BB3126" w:rsidR="007B78BC" w:rsidRDefault="007B78BC" w:rsidP="000D0212">
      <w:pPr>
        <w:rPr>
          <w:b/>
          <w:bCs/>
          <w:sz w:val="28"/>
          <w:szCs w:val="28"/>
        </w:rPr>
      </w:pPr>
    </w:p>
    <w:sectPr w:rsidR="007B78B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B316" w14:textId="77777777" w:rsidR="000E5C12" w:rsidRDefault="000E5C12" w:rsidP="00D05821">
      <w:pPr>
        <w:spacing w:after="0" w:line="240" w:lineRule="auto"/>
      </w:pPr>
      <w:r>
        <w:separator/>
      </w:r>
    </w:p>
  </w:endnote>
  <w:endnote w:type="continuationSeparator" w:id="0">
    <w:p w14:paraId="4A701E80" w14:textId="77777777" w:rsidR="000E5C12" w:rsidRDefault="000E5C12" w:rsidP="00D0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94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A47DA" w14:textId="4542D42D" w:rsidR="00D05821" w:rsidRDefault="00D05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0C83E" w14:textId="77777777" w:rsidR="00D05821" w:rsidRDefault="00D0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05C" w14:textId="77777777" w:rsidR="000E5C12" w:rsidRDefault="000E5C12" w:rsidP="00D05821">
      <w:pPr>
        <w:spacing w:after="0" w:line="240" w:lineRule="auto"/>
      </w:pPr>
      <w:r>
        <w:separator/>
      </w:r>
    </w:p>
  </w:footnote>
  <w:footnote w:type="continuationSeparator" w:id="0">
    <w:p w14:paraId="732EDF39" w14:textId="77777777" w:rsidR="000E5C12" w:rsidRDefault="000E5C12" w:rsidP="00D0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BD6"/>
    <w:multiLevelType w:val="multilevel"/>
    <w:tmpl w:val="86BE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24AEC"/>
    <w:multiLevelType w:val="multilevel"/>
    <w:tmpl w:val="F1C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392E"/>
    <w:multiLevelType w:val="multilevel"/>
    <w:tmpl w:val="8C06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E63F0"/>
    <w:multiLevelType w:val="multilevel"/>
    <w:tmpl w:val="857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A4AA0"/>
    <w:multiLevelType w:val="multilevel"/>
    <w:tmpl w:val="42A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67E63"/>
    <w:multiLevelType w:val="multilevel"/>
    <w:tmpl w:val="011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12"/>
    <w:rsid w:val="0002017E"/>
    <w:rsid w:val="00023DC0"/>
    <w:rsid w:val="000301CF"/>
    <w:rsid w:val="000D0212"/>
    <w:rsid w:val="000E5C12"/>
    <w:rsid w:val="001E2943"/>
    <w:rsid w:val="00281BF3"/>
    <w:rsid w:val="002E5A32"/>
    <w:rsid w:val="004108B8"/>
    <w:rsid w:val="00424FDB"/>
    <w:rsid w:val="00520D10"/>
    <w:rsid w:val="005C28B1"/>
    <w:rsid w:val="005F26BD"/>
    <w:rsid w:val="006A577D"/>
    <w:rsid w:val="00722DCE"/>
    <w:rsid w:val="00796306"/>
    <w:rsid w:val="007B78BC"/>
    <w:rsid w:val="009161F6"/>
    <w:rsid w:val="00954C26"/>
    <w:rsid w:val="00B507F1"/>
    <w:rsid w:val="00CB5E70"/>
    <w:rsid w:val="00D05821"/>
    <w:rsid w:val="00D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9FFF"/>
  <w15:chartTrackingRefBased/>
  <w15:docId w15:val="{9F917F20-B9F4-4931-82AB-B321FD64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21"/>
  </w:style>
  <w:style w:type="paragraph" w:styleId="Footer">
    <w:name w:val="footer"/>
    <w:basedOn w:val="Normal"/>
    <w:link w:val="FooterChar"/>
    <w:uiPriority w:val="99"/>
    <w:unhideWhenUsed/>
    <w:rsid w:val="00D0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1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9418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143">
              <w:marLeft w:val="0"/>
              <w:marRight w:val="0"/>
              <w:marTop w:val="0"/>
              <w:marBottom w:val="0"/>
              <w:divBdr>
                <w:top w:val="single" w:sz="6" w:space="3" w:color="33CCCC"/>
                <w:left w:val="single" w:sz="6" w:space="3" w:color="33CCCC"/>
                <w:bottom w:val="single" w:sz="6" w:space="3" w:color="33CCCC"/>
                <w:right w:val="single" w:sz="6" w:space="3" w:color="33CCCC"/>
              </w:divBdr>
            </w:div>
          </w:divsChild>
        </w:div>
        <w:div w:id="2064284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4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441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2083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AD7B.27534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kay</dc:creator>
  <cp:keywords/>
  <dc:description/>
  <cp:lastModifiedBy> </cp:lastModifiedBy>
  <cp:revision>2</cp:revision>
  <cp:lastPrinted>2019-08-13T08:30:00Z</cp:lastPrinted>
  <dcterms:created xsi:type="dcterms:W3CDTF">2020-02-07T09:23:00Z</dcterms:created>
  <dcterms:modified xsi:type="dcterms:W3CDTF">2020-02-07T09:23:00Z</dcterms:modified>
</cp:coreProperties>
</file>